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4E223A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    versie: 110   datum: 01-07-20</w:t>
      </w:r>
      <w:r w:rsidR="00AC199D" w:rsidRPr="004E223A">
        <w:rPr>
          <w:rFonts w:ascii="Arial" w:hAnsi="Arial" w:cs="Arial"/>
          <w:sz w:val="18"/>
          <w:szCs w:val="18"/>
        </w:rPr>
        <w:t>20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 3  Type: UA</w:t>
      </w:r>
      <w:r w:rsidR="00881A20" w:rsidRPr="004E223A">
        <w:rPr>
          <w:rFonts w:ascii="Arial" w:hAnsi="Arial" w:cs="Arial"/>
          <w:sz w:val="18"/>
          <w:szCs w:val="18"/>
        </w:rPr>
        <w:t>1</w:t>
      </w:r>
      <w:r w:rsidR="00694A05" w:rsidRPr="004E223A">
        <w:rPr>
          <w:rFonts w:ascii="Arial" w:hAnsi="Arial" w:cs="Arial"/>
          <w:sz w:val="18"/>
          <w:szCs w:val="18"/>
        </w:rPr>
        <w:t>50</w:t>
      </w:r>
      <w:r w:rsidRPr="004E223A">
        <w:rPr>
          <w:rFonts w:ascii="Arial" w:hAnsi="Arial" w:cs="Arial"/>
          <w:sz w:val="18"/>
          <w:szCs w:val="18"/>
        </w:rPr>
        <w:t>W \Luchtafscheider universele aansluiting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 4  Nominale doorlaat: \</w:t>
      </w:r>
      <w:r w:rsidR="00FD232A" w:rsidRPr="004E223A">
        <w:rPr>
          <w:rFonts w:ascii="Arial" w:hAnsi="Arial" w:cs="Arial"/>
          <w:sz w:val="18"/>
          <w:szCs w:val="18"/>
        </w:rPr>
        <w:t xml:space="preserve"> G </w:t>
      </w:r>
      <w:r w:rsidR="00881A20" w:rsidRPr="004E223A">
        <w:rPr>
          <w:rFonts w:ascii="Arial" w:hAnsi="Arial" w:cs="Arial"/>
          <w:sz w:val="18"/>
          <w:szCs w:val="18"/>
        </w:rPr>
        <w:t>1</w:t>
      </w:r>
      <w:r w:rsidR="00694A05" w:rsidRPr="004E223A">
        <w:rPr>
          <w:rFonts w:ascii="Arial" w:hAnsi="Arial" w:cs="Arial"/>
          <w:sz w:val="18"/>
          <w:szCs w:val="18"/>
        </w:rPr>
        <w:t xml:space="preserve"> ½  </w:t>
      </w:r>
      <w:r w:rsidR="00FD232A" w:rsidRPr="004E223A">
        <w:rPr>
          <w:rFonts w:ascii="Arial" w:hAnsi="Arial" w:cs="Arial"/>
          <w:sz w:val="18"/>
          <w:szCs w:val="18"/>
        </w:rPr>
        <w:t>”</w:t>
      </w:r>
      <w:r w:rsidRPr="004E223A">
        <w:rPr>
          <w:rFonts w:ascii="Arial" w:hAnsi="Arial" w:cs="Arial"/>
          <w:sz w:val="18"/>
          <w:szCs w:val="18"/>
        </w:rPr>
        <w:t xml:space="preserve">. 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 7   \Aansluitingen: </w:t>
      </w:r>
      <w:r w:rsidR="00AF0FD8" w:rsidRPr="004E223A">
        <w:rPr>
          <w:rFonts w:ascii="Arial" w:hAnsi="Arial" w:cs="Arial"/>
          <w:sz w:val="18"/>
          <w:szCs w:val="18"/>
        </w:rPr>
        <w:t>draadaansluiting</w:t>
      </w:r>
      <w:r w:rsidRPr="004E223A">
        <w:rPr>
          <w:rFonts w:ascii="Arial" w:hAnsi="Arial" w:cs="Arial"/>
          <w:sz w:val="18"/>
          <w:szCs w:val="18"/>
        </w:rPr>
        <w:t>.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 8  Stand aansluitingen: \universeel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4E223A" w:rsidRDefault="005856FB" w:rsidP="005856FB">
      <w:pPr>
        <w:rPr>
          <w:rFonts w:ascii="Arial" w:hAnsi="Arial" w:cs="Arial"/>
          <w:sz w:val="18"/>
          <w:szCs w:val="18"/>
        </w:rPr>
      </w:pPr>
      <w:r w:rsidRPr="004E223A">
        <w:rPr>
          <w:rFonts w:ascii="Arial" w:hAnsi="Arial" w:cs="Arial"/>
          <w:sz w:val="18"/>
          <w:szCs w:val="18"/>
        </w:rPr>
        <w:t xml:space="preserve">             21  \</w:t>
      </w:r>
      <w:r w:rsidR="008513F8" w:rsidRPr="004E223A">
        <w:rPr>
          <w:rFonts w:ascii="Arial" w:hAnsi="Arial" w:cs="Arial"/>
          <w:sz w:val="18"/>
          <w:szCs w:val="18"/>
        </w:rPr>
        <w:t xml:space="preserve"> basis</w:t>
      </w:r>
      <w:r w:rsidR="00AC199D" w:rsidRPr="004E223A">
        <w:rPr>
          <w:rFonts w:ascii="Arial" w:hAnsi="Arial" w:cs="Arial"/>
          <w:sz w:val="18"/>
          <w:szCs w:val="18"/>
        </w:rPr>
        <w:t xml:space="preserve"> </w:t>
      </w:r>
      <w:r w:rsidR="008513F8" w:rsidRPr="004E223A">
        <w:rPr>
          <w:rFonts w:ascii="Arial" w:hAnsi="Arial" w:cs="Arial"/>
          <w:sz w:val="18"/>
          <w:szCs w:val="18"/>
        </w:rPr>
        <w:t>garantie 20 jaar.</w:t>
      </w:r>
      <w:bookmarkEnd w:id="0"/>
    </w:p>
    <w:sectPr w:rsidR="00A91F63" w:rsidRPr="004E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4E223A"/>
    <w:rsid w:val="005856FB"/>
    <w:rsid w:val="00694A05"/>
    <w:rsid w:val="008513F8"/>
    <w:rsid w:val="00881A20"/>
    <w:rsid w:val="00A91F63"/>
    <w:rsid w:val="00AC199D"/>
    <w:rsid w:val="00AF0FD8"/>
    <w:rsid w:val="00B94E68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5</cp:revision>
  <dcterms:created xsi:type="dcterms:W3CDTF">2020-02-22T10:34:00Z</dcterms:created>
  <dcterms:modified xsi:type="dcterms:W3CDTF">2020-02-27T14:09:00Z</dcterms:modified>
</cp:coreProperties>
</file>